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422D" w:rsidRPr="00011E9C" w:rsidRDefault="0051422D" w:rsidP="0051422D">
      <w:pPr>
        <w:spacing w:before="120" w:after="0" w:line="240" w:lineRule="auto"/>
        <w:contextualSpacing/>
        <w:jc w:val="right"/>
        <w:rPr>
          <w:rFonts w:ascii="Times New Roman" w:hAnsi="Times New Roman" w:cs="Times New Roman"/>
          <w:b/>
          <w:sz w:val="28"/>
          <w:szCs w:val="28"/>
          <w:shd w:val="clear" w:color="auto" w:fill="FEFEFE"/>
        </w:rPr>
      </w:pPr>
      <w:r w:rsidRPr="00011E9C">
        <w:rPr>
          <w:rFonts w:ascii="Times New Roman" w:hAnsi="Times New Roman" w:cs="Times New Roman"/>
          <w:b/>
          <w:sz w:val="28"/>
          <w:szCs w:val="28"/>
          <w:shd w:val="clear" w:color="auto" w:fill="FEFEFE"/>
        </w:rPr>
        <w:t xml:space="preserve">Приложение № </w:t>
      </w:r>
      <w:r w:rsidR="00011E9C" w:rsidRPr="00011E9C">
        <w:rPr>
          <w:rFonts w:ascii="Times New Roman" w:hAnsi="Times New Roman" w:cs="Times New Roman"/>
          <w:b/>
          <w:sz w:val="28"/>
          <w:szCs w:val="28"/>
          <w:shd w:val="clear" w:color="auto" w:fill="FEFEFE"/>
        </w:rPr>
        <w:t>7</w:t>
      </w:r>
    </w:p>
    <w:p w:rsidR="0051422D" w:rsidRPr="00011E9C" w:rsidRDefault="0051422D" w:rsidP="0051422D">
      <w:pPr>
        <w:spacing w:before="120" w:after="0" w:line="240" w:lineRule="auto"/>
        <w:contextualSpacing/>
        <w:jc w:val="right"/>
        <w:rPr>
          <w:rFonts w:ascii="Times New Roman" w:hAnsi="Times New Roman" w:cs="Times New Roman"/>
          <w:b/>
          <w:sz w:val="28"/>
          <w:szCs w:val="28"/>
          <w:shd w:val="clear" w:color="auto" w:fill="FEFEFE"/>
        </w:rPr>
      </w:pPr>
      <w:r w:rsidRPr="00011E9C">
        <w:rPr>
          <w:rFonts w:ascii="Times New Roman" w:hAnsi="Times New Roman" w:cs="Times New Roman"/>
          <w:b/>
          <w:sz w:val="28"/>
          <w:szCs w:val="28"/>
          <w:shd w:val="clear" w:color="auto" w:fill="FEFEFE"/>
        </w:rPr>
        <w:t xml:space="preserve">към Условията за кандидатстване </w:t>
      </w:r>
    </w:p>
    <w:p w:rsidR="0051422D" w:rsidRPr="00A65219" w:rsidRDefault="0051422D" w:rsidP="0051422D">
      <w:pPr>
        <w:tabs>
          <w:tab w:val="left" w:pos="2029"/>
        </w:tabs>
        <w:spacing w:line="240" w:lineRule="auto"/>
        <w:jc w:val="right"/>
        <w:rPr>
          <w:rFonts w:ascii="Times New Roman" w:hAnsi="Times New Roman" w:cs="Times New Roman"/>
          <w:b/>
          <w:sz w:val="28"/>
          <w:szCs w:val="28"/>
          <w:shd w:val="clear" w:color="auto" w:fill="FEFEFE"/>
        </w:rPr>
      </w:pPr>
      <w:r w:rsidRPr="000313AF">
        <w:rPr>
          <w:rFonts w:ascii="Times New Roman" w:hAnsi="Times New Roman" w:cs="Times New Roman"/>
          <w:b/>
          <w:sz w:val="28"/>
          <w:szCs w:val="28"/>
          <w:highlight w:val="green"/>
          <w:shd w:val="clear" w:color="auto" w:fill="FEFEFE"/>
        </w:rPr>
        <w:t xml:space="preserve">                                     </w:t>
      </w:r>
      <w:r w:rsidR="00A65219" w:rsidRPr="000313AF">
        <w:rPr>
          <w:rFonts w:ascii="Times New Roman" w:hAnsi="Times New Roman" w:cs="Times New Roman"/>
          <w:b/>
          <w:sz w:val="28"/>
          <w:szCs w:val="28"/>
          <w:highlight w:val="green"/>
          <w:shd w:val="clear" w:color="auto" w:fill="FEFEFE"/>
        </w:rPr>
        <w:t xml:space="preserve">                      </w:t>
      </w:r>
    </w:p>
    <w:p w:rsidR="00904544" w:rsidRDefault="00904544" w:rsidP="00904544">
      <w:pPr>
        <w:jc w:val="center"/>
        <w:rPr>
          <w:rFonts w:ascii="Times New Roman" w:hAnsi="Times New Roman" w:cs="Times New Roman"/>
          <w:b/>
          <w:sz w:val="24"/>
          <w:szCs w:val="24"/>
        </w:rPr>
      </w:pPr>
    </w:p>
    <w:p w:rsidR="00A825D7" w:rsidRPr="0034740F" w:rsidRDefault="00904544" w:rsidP="00A825D7">
      <w:pPr>
        <w:spacing w:after="0" w:line="240" w:lineRule="auto"/>
        <w:jc w:val="center"/>
        <w:outlineLvl w:val="0"/>
        <w:rPr>
          <w:rFonts w:ascii="Times New Roman" w:eastAsia="Times New Roman" w:hAnsi="Times New Roman" w:cs="Times New Roman"/>
          <w:b/>
          <w:sz w:val="24"/>
          <w:szCs w:val="24"/>
        </w:rPr>
      </w:pPr>
      <w:r w:rsidRPr="00904544">
        <w:rPr>
          <w:rFonts w:ascii="Times New Roman" w:hAnsi="Times New Roman" w:cs="Times New Roman"/>
          <w:b/>
          <w:sz w:val="24"/>
          <w:szCs w:val="24"/>
        </w:rPr>
        <w:t>ДЕКЛАРАЦИИ</w:t>
      </w:r>
      <w:r w:rsidR="00A825D7" w:rsidRPr="0034740F">
        <w:rPr>
          <w:rFonts w:ascii="Times New Roman" w:eastAsia="Times New Roman" w:hAnsi="Times New Roman" w:cs="Times New Roman"/>
          <w:b/>
          <w:sz w:val="24"/>
          <w:szCs w:val="24"/>
          <w:vertAlign w:val="superscript"/>
          <w:lang w:val="ru-RU"/>
        </w:rPr>
        <w:footnoteReference w:id="1"/>
      </w:r>
    </w:p>
    <w:p w:rsidR="00051F1B" w:rsidRDefault="00051F1B" w:rsidP="00904544">
      <w:pPr>
        <w:jc w:val="center"/>
        <w:rPr>
          <w:rFonts w:ascii="Times New Roman" w:hAnsi="Times New Roman" w:cs="Times New Roman"/>
          <w:b/>
          <w:sz w:val="24"/>
          <w:szCs w:val="24"/>
        </w:rPr>
      </w:pPr>
    </w:p>
    <w:p w:rsidR="00102433" w:rsidRDefault="00102433" w:rsidP="00904544">
      <w:pPr>
        <w:jc w:val="center"/>
        <w:rPr>
          <w:rFonts w:ascii="Times New Roman" w:hAnsi="Times New Roman" w:cs="Times New Roman"/>
          <w:b/>
          <w:sz w:val="24"/>
          <w:szCs w:val="24"/>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Долуподписаният /-ната/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___________</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lang w:val="ru-RU"/>
        </w:rPr>
        <w:t xml:space="preserve">,    </w:t>
      </w:r>
    </w:p>
    <w:p w:rsidR="00102433" w:rsidRPr="00102433" w:rsidRDefault="00102433" w:rsidP="00FB56E8">
      <w:pPr>
        <w:spacing w:after="0" w:line="240" w:lineRule="auto"/>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4"/>
          <w:szCs w:val="20"/>
          <w:lang w:val="ru-RU"/>
        </w:rPr>
        <w:t xml:space="preserve">                                                           </w:t>
      </w:r>
      <w:r w:rsidRPr="00102433">
        <w:rPr>
          <w:rFonts w:ascii="Times New Roman" w:eastAsia="Times New Roman" w:hAnsi="Times New Roman" w:cs="Times New Roman"/>
          <w:i/>
          <w:iCs/>
          <w:sz w:val="20"/>
          <w:szCs w:val="20"/>
          <w:lang w:val="ru-RU"/>
        </w:rPr>
        <w:t>(собствено                 бащино                         фамилно име)</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r w:rsidRPr="00102433">
        <w:rPr>
          <w:rFonts w:ascii="Times New Roman" w:eastAsia="Times New Roman" w:hAnsi="Times New Roman" w:cs="Times New Roman"/>
          <w:sz w:val="24"/>
          <w:szCs w:val="20"/>
          <w:lang w:val="ru-RU"/>
        </w:rPr>
        <w:t>ЕГН/ЛНЧ</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притежаващ/а лична карта</w:t>
      </w:r>
      <w:r w:rsidRPr="00102433">
        <w:rPr>
          <w:rFonts w:ascii="Times New Roman" w:eastAsia="Times New Roman" w:hAnsi="Times New Roman" w:cs="Times New Roman"/>
          <w:strike/>
          <w:sz w:val="24"/>
          <w:szCs w:val="20"/>
          <w:lang w:val="ru-RU"/>
        </w:rPr>
        <w:t>/</w:t>
      </w:r>
      <w:r w:rsidRPr="00102433">
        <w:rPr>
          <w:rFonts w:ascii="Times New Roman" w:eastAsia="Times New Roman" w:hAnsi="Times New Roman" w:cs="Times New Roman"/>
          <w:sz w:val="24"/>
          <w:szCs w:val="20"/>
        </w:rPr>
        <w:t xml:space="preserve">паспорт </w:t>
      </w: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sz w:val="24"/>
          <w:szCs w:val="20"/>
          <w:u w:val="single"/>
          <w:lang w:val="ru-RU"/>
        </w:rPr>
        <w:tab/>
        <w:t>__________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издадена на</w:t>
      </w:r>
      <w:r w:rsidRPr="00102433">
        <w:rPr>
          <w:rFonts w:ascii="Times New Roman" w:eastAsia="Times New Roman" w:hAnsi="Times New Roman" w:cs="Times New Roman"/>
          <w:sz w:val="24"/>
          <w:szCs w:val="20"/>
          <w:u w:val="single"/>
          <w:lang w:val="ru-RU"/>
        </w:rPr>
        <w:tab/>
        <w:t xml:space="preserve"> </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lang w:val="ru-RU"/>
        </w:rPr>
        <w:t xml:space="preserve">   от    МВР  –  гр.</w:t>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r>
      <w:r w:rsidRPr="00102433">
        <w:rPr>
          <w:rFonts w:ascii="Times New Roman" w:eastAsia="Times New Roman" w:hAnsi="Times New Roman" w:cs="Times New Roman"/>
          <w:sz w:val="24"/>
          <w:szCs w:val="20"/>
          <w:u w:val="single"/>
          <w:lang w:val="ru-RU"/>
        </w:rPr>
        <w:tab/>
        <w:t>_________</w:t>
      </w: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i/>
          <w:iCs/>
          <w:sz w:val="24"/>
          <w:szCs w:val="20"/>
          <w:lang w:val="ru-RU"/>
        </w:rPr>
      </w:pPr>
      <w:r w:rsidRPr="00102433">
        <w:rPr>
          <w:rFonts w:ascii="Times New Roman" w:eastAsia="Times New Roman" w:hAnsi="Times New Roman" w:cs="Times New Roman"/>
          <w:i/>
          <w:iCs/>
          <w:sz w:val="20"/>
          <w:szCs w:val="20"/>
          <w:lang w:val="ru-RU"/>
        </w:rPr>
        <w:t xml:space="preserve">                             (дата на издаване)                                          (място на издаване)</w:t>
      </w:r>
    </w:p>
    <w:p w:rsidR="00102433" w:rsidRPr="00102433" w:rsidRDefault="00102433" w:rsidP="00102433">
      <w:pPr>
        <w:spacing w:after="0" w:line="240" w:lineRule="auto"/>
        <w:jc w:val="both"/>
        <w:rPr>
          <w:rFonts w:ascii="Times New Roman" w:eastAsia="Times New Roman" w:hAnsi="Times New Roman" w:cs="Times New Roman"/>
          <w:sz w:val="24"/>
          <w:szCs w:val="20"/>
        </w:rPr>
      </w:pPr>
      <w:r w:rsidRPr="00102433">
        <w:rPr>
          <w:rFonts w:ascii="Times New Roman" w:eastAsia="Times New Roman" w:hAnsi="Times New Roman" w:cs="Times New Roman"/>
          <w:sz w:val="24"/>
          <w:szCs w:val="20"/>
          <w:lang w:val="en-GB"/>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в качеството ми на представляващ</w:t>
      </w:r>
      <w:r w:rsidR="00F4295C">
        <w:rPr>
          <w:rFonts w:ascii="Times New Roman" w:eastAsia="Times New Roman" w:hAnsi="Times New Roman" w:cs="Times New Roman"/>
          <w:sz w:val="24"/>
          <w:szCs w:val="20"/>
          <w:lang w:val="ru-RU"/>
        </w:rPr>
        <w:t>/</w:t>
      </w:r>
      <w:r w:rsidRPr="00102433">
        <w:rPr>
          <w:rFonts w:ascii="Times New Roman" w:eastAsia="Times New Roman" w:hAnsi="Times New Roman" w:cs="Times New Roman"/>
          <w:sz w:val="24"/>
          <w:szCs w:val="20"/>
          <w:lang w:val="ru-RU"/>
        </w:rPr>
        <w:t xml:space="preserve">  ___________________________________________</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(посочва се длъжността и качеството, в което лицето има право да  представлява и управляв</w:t>
      </w:r>
      <w:r w:rsidRPr="00102433">
        <w:rPr>
          <w:rFonts w:ascii="Times New Roman" w:eastAsia="Times New Roman" w:hAnsi="Times New Roman" w:cs="Times New Roman"/>
          <w:i/>
          <w:sz w:val="20"/>
          <w:szCs w:val="20"/>
        </w:rPr>
        <w:t>а</w:t>
      </w:r>
      <w:r w:rsidRPr="00102433">
        <w:rPr>
          <w:rFonts w:ascii="Times New Roman" w:eastAsia="Times New Roman" w:hAnsi="Times New Roman" w:cs="Times New Roman"/>
          <w:i/>
          <w:sz w:val="20"/>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sz w:val="24"/>
          <w:szCs w:val="20"/>
          <w:lang w:val="en-US"/>
        </w:rPr>
      </w:pP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на ________________________________________________________________  , </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                                            (</w:t>
      </w:r>
      <w:r w:rsidRPr="00102433">
        <w:rPr>
          <w:rFonts w:ascii="Times New Roman" w:eastAsia="Times New Roman" w:hAnsi="Times New Roman" w:cs="Times New Roman"/>
          <w:i/>
          <w:sz w:val="20"/>
          <w:szCs w:val="20"/>
          <w:lang w:val="ru-RU"/>
        </w:rPr>
        <w:t>наименование на кандидата</w:t>
      </w:r>
      <w:r w:rsidR="00F4295C">
        <w:rPr>
          <w:rFonts w:ascii="Times New Roman" w:eastAsia="Times New Roman" w:hAnsi="Times New Roman" w:cs="Times New Roman"/>
          <w:i/>
          <w:sz w:val="20"/>
          <w:szCs w:val="20"/>
          <w:lang w:val="ru-RU"/>
        </w:rPr>
        <w:t>/</w:t>
      </w:r>
      <w:r w:rsidR="008D74C9">
        <w:rPr>
          <w:rFonts w:ascii="Times New Roman" w:eastAsia="Times New Roman" w:hAnsi="Times New Roman" w:cs="Times New Roman"/>
          <w:i/>
          <w:sz w:val="20"/>
          <w:szCs w:val="20"/>
          <w:lang w:val="ru-RU"/>
        </w:rPr>
        <w:t>члена на</w:t>
      </w:r>
      <w:r w:rsidR="00F4295C">
        <w:rPr>
          <w:rFonts w:ascii="Times New Roman" w:eastAsia="Times New Roman" w:hAnsi="Times New Roman" w:cs="Times New Roman"/>
          <w:i/>
          <w:sz w:val="20"/>
          <w:szCs w:val="20"/>
          <w:lang w:val="ru-RU"/>
        </w:rPr>
        <w:t xml:space="preserve"> </w:t>
      </w:r>
      <w:r w:rsidR="000313AF">
        <w:rPr>
          <w:rFonts w:ascii="Times New Roman" w:eastAsia="Times New Roman" w:hAnsi="Times New Roman" w:cs="Times New Roman"/>
          <w:i/>
          <w:sz w:val="20"/>
          <w:szCs w:val="20"/>
          <w:lang w:val="ru-RU"/>
        </w:rPr>
        <w:t>обединението</w:t>
      </w:r>
      <w:r w:rsidRPr="00102433">
        <w:rPr>
          <w:rFonts w:ascii="Times New Roman" w:eastAsia="Times New Roman" w:hAnsi="Times New Roman" w:cs="Times New Roman"/>
          <w:sz w:val="24"/>
          <w:szCs w:val="20"/>
          <w:lang w:val="ru-RU"/>
        </w:rPr>
        <w:t>)</w:t>
      </w:r>
    </w:p>
    <w:p w:rsidR="00102433" w:rsidRPr="00102433" w:rsidRDefault="00102433" w:rsidP="00102433">
      <w:pPr>
        <w:spacing w:after="0" w:line="240" w:lineRule="auto"/>
        <w:jc w:val="both"/>
        <w:rPr>
          <w:rFonts w:ascii="Times New Roman" w:eastAsia="Times New Roman" w:hAnsi="Times New Roman" w:cs="Times New Roman"/>
          <w:sz w:val="24"/>
          <w:szCs w:val="20"/>
          <w:lang w:val="ru-RU"/>
        </w:rPr>
      </w:pPr>
      <w:r w:rsidRPr="00102433">
        <w:rPr>
          <w:rFonts w:ascii="Times New Roman" w:eastAsia="Times New Roman" w:hAnsi="Times New Roman" w:cs="Times New Roman"/>
          <w:sz w:val="24"/>
          <w:szCs w:val="20"/>
          <w:lang w:val="ru-RU"/>
        </w:rPr>
        <w:t xml:space="preserve">със седалище _______________ и адрес на управление ________________,  </w:t>
      </w:r>
    </w:p>
    <w:p w:rsidR="00102433" w:rsidRPr="00102433" w:rsidRDefault="00F01D2B" w:rsidP="00102433">
      <w:pPr>
        <w:spacing w:after="0" w:line="240" w:lineRule="auto"/>
        <w:jc w:val="both"/>
        <w:rPr>
          <w:rFonts w:ascii="Times New Roman" w:eastAsia="Times New Roman" w:hAnsi="Times New Roman" w:cs="Times New Roman"/>
          <w:sz w:val="24"/>
          <w:szCs w:val="20"/>
          <w:lang w:val="ru-RU"/>
        </w:rPr>
      </w:pPr>
      <w:r>
        <w:rPr>
          <w:rFonts w:ascii="Times New Roman" w:eastAsia="Times New Roman" w:hAnsi="Times New Roman" w:cs="Times New Roman"/>
          <w:sz w:val="24"/>
          <w:szCs w:val="20"/>
        </w:rPr>
        <w:t>БУЛСТАТ</w:t>
      </w:r>
      <w:r w:rsidR="00102433" w:rsidRPr="00102433">
        <w:rPr>
          <w:rFonts w:ascii="Times New Roman" w:eastAsia="Times New Roman" w:hAnsi="Times New Roman" w:cs="Times New Roman"/>
          <w:sz w:val="24"/>
          <w:szCs w:val="20"/>
        </w:rPr>
        <w:t xml:space="preserve"> </w:t>
      </w:r>
      <w:r w:rsidR="00102433" w:rsidRPr="00102433">
        <w:rPr>
          <w:rFonts w:ascii="Times New Roman" w:eastAsia="Times New Roman" w:hAnsi="Times New Roman" w:cs="Times New Roman"/>
          <w:sz w:val="20"/>
          <w:szCs w:val="20"/>
          <w:lang w:val="ru-RU"/>
        </w:rPr>
        <w:t xml:space="preserve"> </w:t>
      </w:r>
      <w:r w:rsidR="00102433" w:rsidRPr="00102433">
        <w:rPr>
          <w:rFonts w:ascii="Times New Roman" w:eastAsia="Times New Roman" w:hAnsi="Times New Roman" w:cs="Times New Roman"/>
          <w:sz w:val="24"/>
          <w:szCs w:val="20"/>
          <w:lang w:val="ru-RU"/>
        </w:rPr>
        <w:t>_______________________</w:t>
      </w:r>
      <w:r w:rsidR="00102433" w:rsidRPr="00102433">
        <w:rPr>
          <w:rFonts w:ascii="Times New Roman" w:eastAsia="Times New Roman" w:hAnsi="Times New Roman" w:cs="Times New Roman"/>
          <w:sz w:val="24"/>
          <w:szCs w:val="18"/>
          <w:lang w:val="ru-RU"/>
        </w:rPr>
        <w:t xml:space="preserve"> </w:t>
      </w:r>
      <w:r w:rsidR="00102433"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both"/>
        <w:rPr>
          <w:rFonts w:ascii="Times New Roman" w:eastAsia="Times New Roman" w:hAnsi="Times New Roman" w:cs="Times New Roman"/>
          <w:b/>
          <w:sz w:val="24"/>
          <w:szCs w:val="28"/>
          <w:lang w:val="ru-RU"/>
        </w:rPr>
      </w:pPr>
      <w:r w:rsidRPr="00102433">
        <w:rPr>
          <w:rFonts w:ascii="Times New Roman" w:eastAsia="Times New Roman" w:hAnsi="Times New Roman" w:cs="Times New Roman"/>
          <w:sz w:val="24"/>
          <w:szCs w:val="20"/>
          <w:lang w:val="ru-RU"/>
        </w:rPr>
        <w:t xml:space="preserve"> </w:t>
      </w:r>
    </w:p>
    <w:p w:rsidR="00102433" w:rsidRPr="00102433" w:rsidRDefault="00102433" w:rsidP="00102433">
      <w:pPr>
        <w:spacing w:after="0" w:line="240" w:lineRule="auto"/>
        <w:jc w:val="center"/>
        <w:rPr>
          <w:rFonts w:ascii="Times New Roman" w:eastAsia="Times New Roman" w:hAnsi="Times New Roman" w:cs="Times New Roman"/>
          <w:strike/>
          <w:sz w:val="24"/>
          <w:szCs w:val="28"/>
          <w:lang w:val="ru-RU"/>
        </w:rPr>
      </w:pPr>
      <w:r w:rsidRPr="00102433">
        <w:rPr>
          <w:rFonts w:ascii="Times New Roman" w:eastAsia="Times New Roman" w:hAnsi="Times New Roman" w:cs="Times New Roman"/>
          <w:b/>
          <w:sz w:val="24"/>
          <w:szCs w:val="28"/>
          <w:lang w:val="ru-RU"/>
        </w:rPr>
        <w:t>ДЕКЛАРИРАМ</w:t>
      </w:r>
      <w:r w:rsidRPr="00102433">
        <w:rPr>
          <w:rFonts w:ascii="Times New Roman" w:eastAsia="Times New Roman" w:hAnsi="Times New Roman" w:cs="Times New Roman"/>
          <w:sz w:val="24"/>
          <w:szCs w:val="28"/>
          <w:lang w:val="ru-RU"/>
        </w:rPr>
        <w:t>, че:</w:t>
      </w:r>
    </w:p>
    <w:p w:rsidR="00102433" w:rsidRDefault="00102433" w:rsidP="00102433">
      <w:pPr>
        <w:spacing w:after="0" w:line="240" w:lineRule="auto"/>
        <w:jc w:val="center"/>
        <w:rPr>
          <w:rFonts w:ascii="Times New Roman" w:eastAsia="Times New Roman" w:hAnsi="Times New Roman" w:cs="Times New Roman"/>
          <w:sz w:val="24"/>
          <w:szCs w:val="28"/>
          <w:lang w:val="ru-RU"/>
        </w:rPr>
      </w:pPr>
    </w:p>
    <w:p w:rsidR="009B2BB4" w:rsidRPr="00B42B65" w:rsidRDefault="000313AF" w:rsidP="00A825D7">
      <w:pPr>
        <w:pStyle w:val="ListParagraph"/>
        <w:numPr>
          <w:ilvl w:val="0"/>
          <w:numId w:val="2"/>
        </w:numPr>
        <w:spacing w:before="100" w:beforeAutospacing="1" w:after="100" w:afterAutospacing="1"/>
        <w:ind w:left="0" w:firstLine="360"/>
        <w:jc w:val="both"/>
        <w:rPr>
          <w:shd w:val="clear" w:color="auto" w:fill="FEFEFE"/>
        </w:rPr>
      </w:pPr>
      <w:bookmarkStart w:id="0" w:name="_Ref534979067"/>
      <w:r>
        <w:rPr>
          <w:highlight w:val="white"/>
          <w:shd w:val="clear" w:color="auto" w:fill="FEFEFE"/>
        </w:rPr>
        <w:t>Обединението</w:t>
      </w:r>
      <w:r w:rsidR="008F7161">
        <w:rPr>
          <w:highlight w:val="white"/>
          <w:shd w:val="clear" w:color="auto" w:fill="FEFEFE"/>
        </w:rPr>
        <w:t xml:space="preserve">/представлявания от мен член на </w:t>
      </w:r>
      <w:r>
        <w:rPr>
          <w:highlight w:val="white"/>
          <w:shd w:val="clear" w:color="auto" w:fill="FEFEFE"/>
        </w:rPr>
        <w:t>обединението</w:t>
      </w:r>
      <w:r w:rsidR="009B2BB4" w:rsidRPr="00F01D2B">
        <w:rPr>
          <w:highlight w:val="white"/>
          <w:shd w:val="clear" w:color="auto" w:fill="FEFEFE"/>
        </w:rPr>
        <w:t xml:space="preserve"> </w:t>
      </w:r>
      <w:r w:rsidR="009B2BB4">
        <w:rPr>
          <w:highlight w:val="white"/>
          <w:shd w:val="clear" w:color="auto" w:fill="FEFEFE"/>
        </w:rPr>
        <w:t>н</w:t>
      </w:r>
      <w:r w:rsidR="009B2BB4" w:rsidRPr="00F01D2B">
        <w:rPr>
          <w:highlight w:val="white"/>
          <w:shd w:val="clear" w:color="auto" w:fill="FEFEFE"/>
        </w:rPr>
        <w:t xml:space="preserve">е </w:t>
      </w:r>
      <w:r w:rsidR="009B2BB4">
        <w:rPr>
          <w:highlight w:val="white"/>
          <w:shd w:val="clear" w:color="auto" w:fill="FEFEFE"/>
        </w:rPr>
        <w:t>е</w:t>
      </w:r>
      <w:r w:rsidR="009B2BB4" w:rsidRPr="00F01D2B">
        <w:rPr>
          <w:highlight w:val="white"/>
          <w:shd w:val="clear" w:color="auto" w:fill="FEFEFE"/>
        </w:rPr>
        <w:t xml:space="preserve"> </w:t>
      </w:r>
      <w:r w:rsidR="009B2BB4" w:rsidRPr="00A65219">
        <w:rPr>
          <w:shd w:val="clear" w:color="auto" w:fill="FEFEFE"/>
        </w:rPr>
        <w:t>получавала</w:t>
      </w:r>
      <w:r w:rsidR="008F7161" w:rsidRPr="00A65219">
        <w:rPr>
          <w:shd w:val="clear" w:color="auto" w:fill="FEFEFE"/>
        </w:rPr>
        <w:t>/получавал</w:t>
      </w:r>
      <w:r w:rsidR="009B2BB4" w:rsidRPr="00A65219">
        <w:rPr>
          <w:shd w:val="clear" w:color="auto" w:fill="FEFEFE"/>
        </w:rPr>
        <w:t xml:space="preserve"> публична финансова помощ за разходите, за които кандидатства за финансиране с </w:t>
      </w:r>
      <w:r w:rsidR="009B2BB4" w:rsidRPr="00B42B65">
        <w:rPr>
          <w:shd w:val="clear" w:color="auto" w:fill="FEFEFE"/>
        </w:rPr>
        <w:t>настоящото проектно предложение</w:t>
      </w:r>
      <w:r w:rsidR="008F7161" w:rsidRPr="00B42B65">
        <w:rPr>
          <w:shd w:val="clear" w:color="auto" w:fill="FEFEFE"/>
        </w:rPr>
        <w:t>;</w:t>
      </w:r>
      <w:bookmarkEnd w:id="0"/>
    </w:p>
    <w:p w:rsidR="009B2BB4" w:rsidRPr="00B42B65" w:rsidRDefault="00FB56E8" w:rsidP="00A825D7">
      <w:pPr>
        <w:pStyle w:val="ListParagraph"/>
        <w:numPr>
          <w:ilvl w:val="0"/>
          <w:numId w:val="2"/>
        </w:numPr>
        <w:spacing w:before="100" w:beforeAutospacing="1" w:after="100" w:afterAutospacing="1"/>
        <w:ind w:left="0" w:firstLine="360"/>
        <w:jc w:val="both"/>
        <w:rPr>
          <w:shd w:val="clear" w:color="auto" w:fill="FEFEFE"/>
        </w:rPr>
      </w:pPr>
      <w:r w:rsidRPr="00B42B65">
        <w:rPr>
          <w:shd w:val="clear" w:color="auto" w:fill="FEFEFE"/>
        </w:rPr>
        <w:t xml:space="preserve">Запознат съм с </w:t>
      </w:r>
      <w:r w:rsidR="002C5202" w:rsidRPr="00B42B65">
        <w:rPr>
          <w:shd w:val="clear" w:color="auto" w:fill="FEFEFE"/>
        </w:rPr>
        <w:t>колективния проект</w:t>
      </w:r>
      <w:r w:rsidR="00011E9C" w:rsidRPr="00B42B65">
        <w:rPr>
          <w:shd w:val="clear" w:color="auto" w:fill="FEFEFE"/>
        </w:rPr>
        <w:t xml:space="preserve"> (Приложение № 3)</w:t>
      </w:r>
      <w:r w:rsidR="00B42B65" w:rsidRPr="00B42B65">
        <w:rPr>
          <w:shd w:val="clear" w:color="auto" w:fill="FEFEFE"/>
          <w:lang w:val="en-GB"/>
        </w:rPr>
        <w:t xml:space="preserve">, </w:t>
      </w:r>
      <w:r w:rsidR="002C5202" w:rsidRPr="00B42B65">
        <w:rPr>
          <w:shd w:val="clear" w:color="auto" w:fill="FEFEFE"/>
        </w:rPr>
        <w:t xml:space="preserve"> инвестиционния</w:t>
      </w:r>
      <w:r w:rsidR="00011E9C" w:rsidRPr="00B42B65">
        <w:rPr>
          <w:shd w:val="clear" w:color="auto" w:fill="FEFEFE"/>
        </w:rPr>
        <w:t xml:space="preserve"> и бизнес</w:t>
      </w:r>
      <w:r w:rsidR="002C5202" w:rsidRPr="00B42B65">
        <w:rPr>
          <w:shd w:val="clear" w:color="auto" w:fill="FEFEFE"/>
        </w:rPr>
        <w:t xml:space="preserve"> план</w:t>
      </w:r>
      <w:r w:rsidR="00011E9C" w:rsidRPr="00B42B65">
        <w:rPr>
          <w:shd w:val="clear" w:color="auto" w:fill="FEFEFE"/>
        </w:rPr>
        <w:t xml:space="preserve"> (Приложение № </w:t>
      </w:r>
      <w:r w:rsidR="001F16B3" w:rsidRPr="00B42B65">
        <w:rPr>
          <w:shd w:val="clear" w:color="auto" w:fill="FEFEFE"/>
        </w:rPr>
        <w:t>3 А</w:t>
      </w:r>
      <w:r w:rsidR="00011E9C" w:rsidRPr="00B42B65">
        <w:rPr>
          <w:shd w:val="clear" w:color="auto" w:fill="FEFEFE"/>
        </w:rPr>
        <w:t>)</w:t>
      </w:r>
      <w:r w:rsidR="002C5202" w:rsidRPr="00B42B65">
        <w:rPr>
          <w:shd w:val="clear" w:color="auto" w:fill="FEFEFE"/>
        </w:rPr>
        <w:t xml:space="preserve"> </w:t>
      </w:r>
      <w:r w:rsidRPr="00B42B65">
        <w:rPr>
          <w:shd w:val="clear" w:color="auto" w:fill="FEFEFE"/>
        </w:rPr>
        <w:t>по проектното предложение</w:t>
      </w:r>
      <w:r w:rsidR="00A65219" w:rsidRPr="00B42B65">
        <w:rPr>
          <w:shd w:val="clear" w:color="auto" w:fill="FEFEFE"/>
        </w:rPr>
        <w:t>;</w:t>
      </w:r>
    </w:p>
    <w:p w:rsidR="009B2BB4" w:rsidRPr="00B42B65" w:rsidRDefault="009B2BB4" w:rsidP="00A825D7">
      <w:pPr>
        <w:pStyle w:val="ListParagraph"/>
        <w:numPr>
          <w:ilvl w:val="0"/>
          <w:numId w:val="2"/>
        </w:numPr>
        <w:spacing w:before="100" w:beforeAutospacing="1" w:after="100" w:afterAutospacing="1"/>
        <w:ind w:left="0" w:firstLine="360"/>
        <w:jc w:val="both"/>
        <w:rPr>
          <w:shd w:val="clear" w:color="auto" w:fill="FEFEFE"/>
        </w:rPr>
      </w:pPr>
      <w:r w:rsidRPr="00B42B65">
        <w:rPr>
          <w:shd w:val="clear" w:color="auto" w:fill="FEFEFE"/>
        </w:rPr>
        <w:t>Запознат/а съм с правилата за отпускане на финансова помощ по Програмата за развитие на селските райони 2014 - 2020 г.</w:t>
      </w:r>
      <w:r w:rsidR="00A65219" w:rsidRPr="00B42B65">
        <w:rPr>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Всички предоставени от мен официални документи към настоящата дата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r w:rsidR="008F7161">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Информиран съм, че ще бъдат публикувани данни в съответствие с разпоредбите на чл.</w:t>
      </w:r>
      <w:r>
        <w:rPr>
          <w:highlight w:val="white"/>
          <w:shd w:val="clear" w:color="auto" w:fill="FEFEFE"/>
        </w:rPr>
        <w:t xml:space="preserve"> </w:t>
      </w:r>
      <w:r w:rsidRPr="00E96646">
        <w:rPr>
          <w:highlight w:val="white"/>
          <w:shd w:val="clear" w:color="auto" w:fill="FEFEFE"/>
        </w:rPr>
        <w:t xml:space="preserve">111 от Регламент (ЕО) № 1306/2013 на Европейския парламент и на Съвета от 17.12.2013 г. относно финансирането, управлението и мониторинга на Общата селскостопанска политика и за отмяна на регламенти (ЕИО) № 352/78, (ЕО) № 165/94, (ЕО) № 814/2000, (ЕО) № 1290/2005 и (ЕО) № 485/2008 на Съвета (ОВ L 344, </w:t>
      </w:r>
      <w:r w:rsidRPr="00E96646">
        <w:rPr>
          <w:highlight w:val="white"/>
          <w:shd w:val="clear" w:color="auto" w:fill="FEFEFE"/>
        </w:rPr>
        <w:lastRenderedPageBreak/>
        <w:t>20.12.2013 г.), както и че те могат да бъдат обработени от одитиращи и разследващи органи на Съюза и на държавите-членки с цел защита на финансовите интереси на Съюза</w:t>
      </w:r>
      <w:r>
        <w:rPr>
          <w:highlight w:val="white"/>
          <w:shd w:val="clear" w:color="auto" w:fill="FEFEFE"/>
        </w:rPr>
        <w:t>;</w:t>
      </w:r>
    </w:p>
    <w:p w:rsidR="00F4295C" w:rsidRPr="00F4295C" w:rsidRDefault="00F4295C" w:rsidP="00F4295C">
      <w:pPr>
        <w:pStyle w:val="ListParagraph"/>
        <w:numPr>
          <w:ilvl w:val="0"/>
          <w:numId w:val="2"/>
        </w:numPr>
        <w:spacing w:before="100" w:beforeAutospacing="1" w:after="100" w:afterAutospacing="1"/>
        <w:jc w:val="both"/>
        <w:rPr>
          <w:highlight w:val="white"/>
          <w:shd w:val="clear" w:color="auto" w:fill="FEFEFE"/>
        </w:rPr>
      </w:pPr>
      <w:r w:rsidRPr="00F4295C">
        <w:rPr>
          <w:shd w:val="clear" w:color="auto" w:fill="FEFEFE"/>
        </w:rPr>
        <w:t>Декларирам, че проектното предложение не включва дейности и разходи, които са извършени преди датата на подписване на административния договор за предоставяне на безвъзмездна финансова помощ.</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Представените от мен данни в електронен формат са идентични с документите на хартиен носител</w:t>
      </w:r>
      <w:r>
        <w:rPr>
          <w:shd w:val="clear" w:color="auto" w:fill="FEFEFE"/>
        </w:rPr>
        <w:t>;</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shd w:val="clear" w:color="auto" w:fill="FEFEFE"/>
        </w:rPr>
        <w:t>Съм съгласен данните от статистическите изследвания, необходими за кандидатстване, оценка, изпълнение, мониторинг, измерване и отчитане на резултатите от изпълнението и контрола по изпълнението на ПРСР 2014 – 2020 г. за периода до приключване на програмата, да бъдат предоставяни от Националния статистически институт на Управляващия орган на програмата, както и разпространявани/публикувани в докладите за изпълнение на програмата</w:t>
      </w:r>
    </w:p>
    <w:p w:rsidR="009B2BB4" w:rsidRPr="00E96646"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lang w:val="ru-RU"/>
        </w:rPr>
      </w:pPr>
      <w:r w:rsidRPr="00E96646">
        <w:rPr>
          <w:highlight w:val="white"/>
          <w:shd w:val="clear" w:color="auto" w:fill="FEFEFE"/>
        </w:rPr>
        <w:t>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r>
        <w:rPr>
          <w:highlight w:val="white"/>
          <w:shd w:val="clear" w:color="auto" w:fill="FEFEFE"/>
        </w:rPr>
        <w:t>;</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Съхранявам документите, свързани с подпомаганите дейности</w:t>
      </w:r>
      <w:r>
        <w:rPr>
          <w:highlight w:val="white"/>
          <w:shd w:val="clear" w:color="auto" w:fill="FEFEFE"/>
        </w:rPr>
        <w:t xml:space="preserve"> в сроковете, определени в Насоките за кандидатстване;</w:t>
      </w:r>
    </w:p>
    <w:p w:rsid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E96646">
        <w:rPr>
          <w:highlight w:val="white"/>
          <w:shd w:val="clear" w:color="auto" w:fill="FEFEFE"/>
        </w:rPr>
        <w:t xml:space="preserve"> Осигурявам достъп на територията на моето предприятие за извършване на контролни дейности на упълномощените за това лица и да показвам необходимите документи за този контрол</w:t>
      </w:r>
      <w:r>
        <w:rPr>
          <w:highlight w:val="white"/>
          <w:shd w:val="clear" w:color="auto" w:fill="FEFEFE"/>
        </w:rPr>
        <w:t>;</w:t>
      </w:r>
    </w:p>
    <w:p w:rsidR="009B2BB4" w:rsidRPr="009B2BB4" w:rsidRDefault="009B2BB4" w:rsidP="00A825D7">
      <w:pPr>
        <w:pStyle w:val="ListParagraph"/>
        <w:numPr>
          <w:ilvl w:val="0"/>
          <w:numId w:val="2"/>
        </w:numPr>
        <w:spacing w:before="100" w:beforeAutospacing="1" w:after="100" w:afterAutospacing="1"/>
        <w:ind w:left="0" w:firstLine="360"/>
        <w:jc w:val="both"/>
        <w:rPr>
          <w:highlight w:val="white"/>
          <w:shd w:val="clear" w:color="auto" w:fill="FEFEFE"/>
        </w:rPr>
      </w:pPr>
      <w:r w:rsidRPr="009B2BB4">
        <w:rPr>
          <w:highlight w:val="white"/>
          <w:shd w:val="clear" w:color="auto" w:fill="FEFEFE"/>
        </w:rPr>
        <w:t>Запознат/а съм с определението за нередност съгласно Регламент (ЕС) № 1303/2013 на Европейския парламент и на Съвета от 17 декември 2013 г.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EF365D">
        <w:rPr>
          <w:rFonts w:ascii="Times New Roman" w:eastAsia="Times New Roman" w:hAnsi="Times New Roman" w:cs="Times New Roman"/>
          <w:b/>
          <w:sz w:val="24"/>
          <w:szCs w:val="24"/>
          <w:highlight w:val="white"/>
          <w:shd w:val="clear" w:color="auto" w:fill="FEFEFE"/>
          <w:lang w:eastAsia="bg-BG"/>
        </w:rPr>
        <w:t>"Нередност"</w:t>
      </w:r>
      <w:r w:rsidRPr="009B2BB4">
        <w:rPr>
          <w:rFonts w:ascii="Times New Roman" w:eastAsia="Times New Roman" w:hAnsi="Times New Roman" w:cs="Times New Roman"/>
          <w:sz w:val="24"/>
          <w:szCs w:val="24"/>
          <w:highlight w:val="white"/>
          <w:shd w:val="clear" w:color="auto" w:fill="FEFEFE"/>
          <w:lang w:eastAsia="bg-BG"/>
        </w:rPr>
        <w:t xml:space="preserve">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bookmarkStart w:id="1" w:name="_GoBack"/>
      <w:bookmarkEnd w:id="1"/>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Всички форми на корупция са също нередност.</w:t>
      </w:r>
    </w:p>
    <w:p w:rsidR="009B2BB4" w:rsidRPr="009B2BB4" w:rsidRDefault="003A1DCB" w:rsidP="003A1DCB">
      <w:pPr>
        <w:spacing w:before="100" w:beforeAutospacing="1" w:after="100" w:afterAutospacing="1" w:line="240" w:lineRule="auto"/>
        <w:ind w:firstLine="426"/>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3</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Под измама следва да се разбира всяко умишлено действие или бездействие, свързано със:</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lastRenderedPageBreak/>
        <w:t>- Укриване на информация в нарушение на конкретно задължение, водещо до резултатите, споменати в предходната подточка;</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Използването на такива средства за цели, различни от тези, за които са отпуснати първоначално;</w:t>
      </w:r>
    </w:p>
    <w:p w:rsidR="009B2BB4" w:rsidRPr="009B2BB4" w:rsidRDefault="009B2BB4" w:rsidP="00A825D7">
      <w:pPr>
        <w:spacing w:before="100" w:beforeAutospacing="1" w:after="100" w:afterAutospacing="1" w:line="240" w:lineRule="auto"/>
        <w:ind w:left="426"/>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Злоупотреба на правомерно получена облага със същия ефект.</w:t>
      </w:r>
    </w:p>
    <w:p w:rsidR="009B2BB4" w:rsidRPr="009B2BB4" w:rsidRDefault="003A1DCB"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sz w:val="24"/>
          <w:szCs w:val="24"/>
          <w:highlight w:val="white"/>
          <w:shd w:val="clear" w:color="auto" w:fill="FEFEFE"/>
          <w:lang w:eastAsia="bg-BG"/>
        </w:rPr>
        <w:t>1</w:t>
      </w:r>
      <w:r w:rsidR="00F4295C">
        <w:rPr>
          <w:rFonts w:ascii="Times New Roman" w:eastAsia="Times New Roman" w:hAnsi="Times New Roman" w:cs="Times New Roman"/>
          <w:sz w:val="24"/>
          <w:szCs w:val="24"/>
          <w:highlight w:val="white"/>
          <w:shd w:val="clear" w:color="auto" w:fill="FEFEFE"/>
          <w:lang w:eastAsia="bg-BG"/>
        </w:rPr>
        <w:t>4</w:t>
      </w:r>
      <w:r w:rsidR="009B2BB4" w:rsidRPr="009B2BB4">
        <w:rPr>
          <w:rFonts w:ascii="Times New Roman" w:eastAsia="Times New Roman" w:hAnsi="Times New Roman" w:cs="Times New Roman"/>
          <w:sz w:val="24"/>
          <w:szCs w:val="24"/>
          <w:highlight w:val="white"/>
          <w:shd w:val="clear" w:color="auto" w:fill="FEFEFE"/>
          <w:lang w:eastAsia="bg-BG"/>
        </w:rPr>
        <w:t>.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служителя по нередности в РА.</w:t>
      </w:r>
    </w:p>
    <w:p w:rsidR="009B2BB4" w:rsidRPr="009B2BB4" w:rsidRDefault="009B2BB4" w:rsidP="009B2BB4">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изпълнителния директор на РА;</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ръководителя на Управляващия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ресорния заместник-министър, в чийто ресор е Управляващият орган на Програмата за развитие на селските райони 2014 - 2020 г.;</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9B2BB4" w:rsidRPr="009B2BB4" w:rsidRDefault="009B2BB4" w:rsidP="003A1DCB">
      <w:pPr>
        <w:spacing w:before="100" w:beforeAutospacing="1" w:after="100" w:afterAutospacing="1" w:line="240" w:lineRule="auto"/>
        <w:ind w:firstLine="567"/>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до Европейската служба за борба с измамите (ОЛАФ) към Европейската комисия.</w:t>
      </w:r>
    </w:p>
    <w:p w:rsidR="009B2BB4" w:rsidRDefault="003A1DCB" w:rsidP="003A1DCB">
      <w:pPr>
        <w:spacing w:before="100" w:beforeAutospacing="1" w:after="100" w:afterAutospacing="1"/>
        <w:ind w:firstLine="567"/>
        <w:jc w:val="both"/>
        <w:rPr>
          <w:rFonts w:ascii="Times New Roman" w:hAnsi="Times New Roman" w:cs="Times New Roman"/>
          <w:sz w:val="24"/>
          <w:szCs w:val="24"/>
          <w:highlight w:val="white"/>
          <w:shd w:val="clear" w:color="auto" w:fill="FEFEFE"/>
        </w:rPr>
      </w:pPr>
      <w:r>
        <w:rPr>
          <w:rFonts w:ascii="Times New Roman" w:hAnsi="Times New Roman" w:cs="Times New Roman"/>
          <w:sz w:val="24"/>
          <w:szCs w:val="24"/>
          <w:highlight w:val="white"/>
          <w:shd w:val="clear" w:color="auto" w:fill="FEFEFE"/>
        </w:rPr>
        <w:t>1</w:t>
      </w:r>
      <w:r w:rsidR="00F4295C">
        <w:rPr>
          <w:rFonts w:ascii="Times New Roman" w:hAnsi="Times New Roman" w:cs="Times New Roman"/>
          <w:sz w:val="24"/>
          <w:szCs w:val="24"/>
          <w:highlight w:val="white"/>
          <w:shd w:val="clear" w:color="auto" w:fill="FEFEFE"/>
        </w:rPr>
        <w:t>5</w:t>
      </w:r>
      <w:r>
        <w:rPr>
          <w:rFonts w:ascii="Times New Roman" w:hAnsi="Times New Roman" w:cs="Times New Roman"/>
          <w:sz w:val="24"/>
          <w:szCs w:val="24"/>
          <w:highlight w:val="white"/>
          <w:shd w:val="clear" w:color="auto" w:fill="FEFEFE"/>
        </w:rPr>
        <w:t>. Запознат съм, че:</w:t>
      </w:r>
    </w:p>
    <w:p w:rsidR="00102433" w:rsidRPr="00304B53" w:rsidRDefault="003A1DCB" w:rsidP="00C45995">
      <w:pPr>
        <w:pStyle w:val="ListParagraph"/>
        <w:widowControl w:val="0"/>
        <w:numPr>
          <w:ilvl w:val="0"/>
          <w:numId w:val="4"/>
        </w:numPr>
        <w:autoSpaceDE w:val="0"/>
        <w:autoSpaceDN w:val="0"/>
        <w:adjustRightInd w:val="0"/>
        <w:jc w:val="both"/>
      </w:pPr>
      <w:r>
        <w:t>Управляващия орган на ПРСР 2014-2020</w:t>
      </w:r>
      <w:r w:rsidR="00A825D7">
        <w:t xml:space="preserve"> г.</w:t>
      </w:r>
      <w:r>
        <w:t xml:space="preserve"> и </w:t>
      </w:r>
      <w:r w:rsidR="00102433" w:rsidRPr="00304B53">
        <w:t>ДФЗ обработва</w:t>
      </w:r>
      <w:r>
        <w:t>т</w:t>
      </w:r>
      <w:r w:rsidR="00102433" w:rsidRPr="00304B53">
        <w:t xml:space="preserve"> лични данни, събрани във връзка с кандидатстване и участие п</w:t>
      </w:r>
      <w:r>
        <w:t xml:space="preserve">о програмите, схемите и мерките </w:t>
      </w:r>
      <w:r w:rsidR="00102433" w:rsidRPr="00304B53">
        <w:t xml:space="preserve"> </w:t>
      </w:r>
      <w:r>
        <w:t xml:space="preserve">от </w:t>
      </w:r>
      <w:r w:rsidR="00102433" w:rsidRPr="00304B53">
        <w:t>Програмата за развитие на селските райони и наредбите, свързани с прилагането й европейското законодателство и предвидени в други нормативни актове дейности.</w:t>
      </w:r>
    </w:p>
    <w:p w:rsidR="00102433" w:rsidRPr="00304B53" w:rsidRDefault="00102433" w:rsidP="00C45995">
      <w:pPr>
        <w:pStyle w:val="ListParagraph"/>
        <w:widowControl w:val="0"/>
        <w:numPr>
          <w:ilvl w:val="0"/>
          <w:numId w:val="4"/>
        </w:numPr>
        <w:autoSpaceDE w:val="0"/>
        <w:autoSpaceDN w:val="0"/>
        <w:adjustRightInd w:val="0"/>
        <w:jc w:val="both"/>
      </w:pPr>
      <w:r w:rsidRPr="00304B53">
        <w:t xml:space="preserve">Информацията, предоставена във връзка с кандидатстване и участие по схемите и мерките,  отнасяща се до кандидати, бенефициенти и/или упълномощени от тях лица, </w:t>
      </w:r>
      <w:r w:rsidR="008F7161">
        <w:t xml:space="preserve">може да се предоставя на ДФЗ, служби на Европейската комисия  и </w:t>
      </w:r>
      <w:r w:rsidRPr="00304B53">
        <w:t>не се предоставя на трети лица, освен при наличие на изрично съгласие и/или в предвидени в нормативен акт случаи.</w:t>
      </w:r>
    </w:p>
    <w:p w:rsidR="00102433" w:rsidRPr="00304B53" w:rsidRDefault="00102433" w:rsidP="00C45995">
      <w:pPr>
        <w:pStyle w:val="ListParagraph"/>
        <w:widowControl w:val="0"/>
        <w:numPr>
          <w:ilvl w:val="0"/>
          <w:numId w:val="4"/>
        </w:numPr>
        <w:autoSpaceDE w:val="0"/>
        <w:autoSpaceDN w:val="0"/>
        <w:adjustRightInd w:val="0"/>
        <w:jc w:val="both"/>
      </w:pPr>
      <w:r w:rsidRPr="00304B53">
        <w:t xml:space="preserve">Кандидатите/бенефициентите предоставят доброволно на </w:t>
      </w:r>
      <w:r w:rsidR="008F7161">
        <w:t xml:space="preserve">Управляващия орган и </w:t>
      </w:r>
      <w:r w:rsidRPr="00304B53">
        <w:t xml:space="preserve">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w:t>
      </w:r>
      <w:r w:rsidRPr="00304B53">
        <w:lastRenderedPageBreak/>
        <w:t xml:space="preserve">схеми и мерки. В случай на упълномощаване, за упълномощените лица, </w:t>
      </w:r>
      <w:r w:rsidR="008F7161">
        <w:t xml:space="preserve">Управляващият орган и </w:t>
      </w:r>
      <w:r w:rsidRPr="00304B53">
        <w:t>ДФЗ обработва</w:t>
      </w:r>
      <w:r w:rsidR="008F7161">
        <w:t>т</w:t>
      </w:r>
      <w:r w:rsidRPr="00304B53">
        <w:t xml:space="preserve"> следните категории лични данни: три имена, ЕГН, данни от лична карта (паспортни данни).</w:t>
      </w:r>
    </w:p>
    <w:p w:rsidR="00102433" w:rsidRPr="00304B53" w:rsidRDefault="00102433" w:rsidP="00C45995">
      <w:pPr>
        <w:pStyle w:val="ListParagraph"/>
        <w:widowControl w:val="0"/>
        <w:numPr>
          <w:ilvl w:val="0"/>
          <w:numId w:val="4"/>
        </w:numPr>
        <w:autoSpaceDE w:val="0"/>
        <w:autoSpaceDN w:val="0"/>
        <w:adjustRightInd w:val="0"/>
        <w:jc w:val="both"/>
      </w:pPr>
      <w:r w:rsidRPr="00304B53">
        <w:t xml:space="preserve">При отказ от предоставяне на посочените данни </w:t>
      </w:r>
      <w:r w:rsidR="008F7161">
        <w:t xml:space="preserve">Управляващият орган и </w:t>
      </w:r>
      <w:r w:rsidRPr="00304B53">
        <w:t>ДФЗ не приема</w:t>
      </w:r>
      <w:r w:rsidR="008F7161">
        <w:t>т</w:t>
      </w:r>
      <w:r w:rsidRPr="00304B53">
        <w:t>, съответно не разглежда</w:t>
      </w:r>
      <w:r w:rsidR="008F7161">
        <w:t>т</w:t>
      </w:r>
      <w:r w:rsidRPr="00304B53">
        <w:t xml:space="preserve"> документите. Всяко физическо лице има право на достъп до отнасящи се за него лични данни, които се обработват от </w:t>
      </w:r>
      <w:r w:rsidR="008F7161">
        <w:t xml:space="preserve">Управляващия орган и </w:t>
      </w:r>
      <w:r w:rsidRPr="00304B53">
        <w:t>ДФЗ, и право на коригиране на същите при условията и реда, предвидени в ЗЗЛД.</w:t>
      </w:r>
    </w:p>
    <w:p w:rsidR="00102433" w:rsidRPr="00304B53" w:rsidRDefault="00102433" w:rsidP="003A1DCB">
      <w:pPr>
        <w:pStyle w:val="ListParagraph"/>
        <w:widowControl w:val="0"/>
        <w:autoSpaceDE w:val="0"/>
        <w:autoSpaceDN w:val="0"/>
        <w:adjustRightInd w:val="0"/>
        <w:ind w:left="0" w:firstLine="567"/>
        <w:jc w:val="both"/>
      </w:pPr>
    </w:p>
    <w:p w:rsidR="008F7161" w:rsidRPr="00F01D2B" w:rsidRDefault="008F7161" w:rsidP="008F7161">
      <w:pPr>
        <w:spacing w:before="100" w:beforeAutospacing="1" w:after="100" w:afterAutospacing="1"/>
        <w:jc w:val="both"/>
        <w:rPr>
          <w:rFonts w:ascii="Times New Roman" w:hAnsi="Times New Roman" w:cs="Times New Roman"/>
          <w:sz w:val="24"/>
          <w:szCs w:val="24"/>
          <w:highlight w:val="white"/>
          <w:shd w:val="clear" w:color="auto" w:fill="FEFEFE"/>
        </w:rPr>
      </w:pPr>
      <w:r w:rsidRPr="00F01D2B">
        <w:rPr>
          <w:rFonts w:ascii="Times New Roman" w:hAnsi="Times New Roman" w:cs="Times New Roman"/>
          <w:sz w:val="24"/>
          <w:szCs w:val="24"/>
          <w:highlight w:val="white"/>
          <w:shd w:val="clear" w:color="auto" w:fill="FEFEFE"/>
        </w:rPr>
        <w:t>Известно ми е, че нося наказателна отговорност по чл. 248а от Наказателния кодекс за представяне на неверни сведения</w:t>
      </w:r>
    </w:p>
    <w:tbl>
      <w:tblPr>
        <w:tblW w:w="0" w:type="auto"/>
        <w:tblCellMar>
          <w:left w:w="0" w:type="dxa"/>
          <w:right w:w="0" w:type="dxa"/>
        </w:tblCellMar>
        <w:tblLook w:val="0000" w:firstRow="0" w:lastRow="0" w:firstColumn="0" w:lastColumn="0" w:noHBand="0" w:noVBand="0"/>
      </w:tblPr>
      <w:tblGrid>
        <w:gridCol w:w="4369"/>
        <w:gridCol w:w="4702"/>
      </w:tblGrid>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 Дата ................</w:t>
            </w:r>
          </w:p>
        </w:tc>
        <w:tc>
          <w:tcPr>
            <w:tcW w:w="4702"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Декларатор .............................</w:t>
            </w:r>
          </w:p>
        </w:tc>
      </w:tr>
      <w:tr w:rsidR="008F7161" w:rsidRPr="009B2BB4" w:rsidTr="00F275F0">
        <w:tc>
          <w:tcPr>
            <w:tcW w:w="4369" w:type="dxa"/>
            <w:tcBorders>
              <w:top w:val="nil"/>
              <w:left w:val="nil"/>
              <w:bottom w:val="nil"/>
              <w:right w:val="nil"/>
            </w:tcBorders>
            <w:shd w:val="clear" w:color="auto" w:fill="FEFEFE"/>
            <w:vAlign w:val="center"/>
          </w:tcPr>
          <w:p w:rsidR="008F7161" w:rsidRPr="009B2BB4" w:rsidRDefault="008F7161" w:rsidP="00F275F0">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sidRPr="009B2BB4">
              <w:rPr>
                <w:rFonts w:ascii="Times New Roman" w:eastAsia="Times New Roman" w:hAnsi="Times New Roman" w:cs="Times New Roman"/>
                <w:sz w:val="24"/>
                <w:szCs w:val="24"/>
                <w:highlight w:val="white"/>
                <w:shd w:val="clear" w:color="auto" w:fill="FEFEFE"/>
                <w:lang w:eastAsia="bg-BG"/>
              </w:rPr>
              <w:t>гр. ...................</w:t>
            </w:r>
          </w:p>
        </w:tc>
        <w:tc>
          <w:tcPr>
            <w:tcW w:w="4702" w:type="dxa"/>
            <w:tcBorders>
              <w:top w:val="nil"/>
              <w:left w:val="nil"/>
              <w:bottom w:val="nil"/>
              <w:right w:val="nil"/>
            </w:tcBorders>
            <w:shd w:val="clear" w:color="auto" w:fill="FEFEFE"/>
            <w:vAlign w:val="center"/>
          </w:tcPr>
          <w:p w:rsidR="008F7161" w:rsidRPr="009B2BB4" w:rsidRDefault="00F4295C" w:rsidP="00F4295C">
            <w:pPr>
              <w:spacing w:before="100" w:beforeAutospacing="1" w:after="100" w:afterAutospacing="1" w:line="240" w:lineRule="auto"/>
              <w:jc w:val="both"/>
              <w:rPr>
                <w:rFonts w:ascii="Times New Roman" w:eastAsia="Times New Roman" w:hAnsi="Times New Roman" w:cs="Times New Roman"/>
                <w:sz w:val="24"/>
                <w:szCs w:val="24"/>
                <w:highlight w:val="white"/>
                <w:shd w:val="clear" w:color="auto" w:fill="FEFEFE"/>
                <w:lang w:eastAsia="bg-BG"/>
              </w:rPr>
            </w:pPr>
            <w:r>
              <w:rPr>
                <w:rFonts w:ascii="Times New Roman" w:eastAsia="Times New Roman" w:hAnsi="Times New Roman" w:cs="Times New Roman"/>
                <w:i/>
                <w:iCs/>
                <w:sz w:val="24"/>
                <w:szCs w:val="24"/>
                <w:highlight w:val="white"/>
                <w:shd w:val="clear" w:color="auto" w:fill="FEFEFE"/>
                <w:lang w:eastAsia="bg-BG"/>
              </w:rPr>
              <w:t>(подпис</w:t>
            </w:r>
            <w:r w:rsidR="008F7161" w:rsidRPr="009B2BB4">
              <w:rPr>
                <w:rFonts w:ascii="Times New Roman" w:eastAsia="Times New Roman" w:hAnsi="Times New Roman" w:cs="Times New Roman"/>
                <w:i/>
                <w:iCs/>
                <w:sz w:val="24"/>
                <w:szCs w:val="24"/>
                <w:highlight w:val="white"/>
                <w:shd w:val="clear" w:color="auto" w:fill="FEFEFE"/>
                <w:lang w:eastAsia="bg-BG"/>
              </w:rPr>
              <w:t>)</w:t>
            </w:r>
          </w:p>
        </w:tc>
      </w:tr>
    </w:tbl>
    <w:p w:rsidR="008F7161" w:rsidRDefault="008F7161" w:rsidP="008F7161">
      <w:pPr>
        <w:spacing w:before="100" w:beforeAutospacing="1" w:after="100" w:afterAutospacing="1"/>
        <w:jc w:val="both"/>
        <w:rPr>
          <w:highlight w:val="white"/>
          <w:shd w:val="clear" w:color="auto" w:fill="FEFEFE"/>
        </w:rPr>
      </w:pPr>
    </w:p>
    <w:p w:rsidR="008F7161" w:rsidRPr="009B2BB4" w:rsidRDefault="008F7161" w:rsidP="008F7161">
      <w:pPr>
        <w:spacing w:before="100" w:beforeAutospacing="1" w:after="100" w:afterAutospacing="1"/>
        <w:jc w:val="both"/>
        <w:rPr>
          <w:highlight w:val="white"/>
          <w:shd w:val="clear" w:color="auto" w:fill="FEFEFE"/>
        </w:rPr>
      </w:pPr>
    </w:p>
    <w:p w:rsidR="00102433" w:rsidRPr="00904544" w:rsidRDefault="00102433" w:rsidP="00904544">
      <w:pPr>
        <w:jc w:val="center"/>
        <w:rPr>
          <w:rFonts w:ascii="Times New Roman" w:hAnsi="Times New Roman" w:cs="Times New Roman"/>
          <w:b/>
          <w:sz w:val="24"/>
          <w:szCs w:val="24"/>
        </w:rPr>
      </w:pPr>
    </w:p>
    <w:sectPr w:rsidR="00102433" w:rsidRPr="009045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597C" w:rsidRDefault="00D0597C" w:rsidP="00102433">
      <w:pPr>
        <w:spacing w:after="0" w:line="240" w:lineRule="auto"/>
      </w:pPr>
      <w:r>
        <w:separator/>
      </w:r>
    </w:p>
  </w:endnote>
  <w:endnote w:type="continuationSeparator" w:id="0">
    <w:p w:rsidR="00D0597C" w:rsidRDefault="00D0597C" w:rsidP="001024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597C" w:rsidRDefault="00D0597C" w:rsidP="00102433">
      <w:pPr>
        <w:spacing w:after="0" w:line="240" w:lineRule="auto"/>
      </w:pPr>
      <w:r>
        <w:separator/>
      </w:r>
    </w:p>
  </w:footnote>
  <w:footnote w:type="continuationSeparator" w:id="0">
    <w:p w:rsidR="00D0597C" w:rsidRDefault="00D0597C" w:rsidP="00102433">
      <w:pPr>
        <w:spacing w:after="0" w:line="240" w:lineRule="auto"/>
      </w:pPr>
      <w:r>
        <w:continuationSeparator/>
      </w:r>
    </w:p>
  </w:footnote>
  <w:footnote w:id="1">
    <w:p w:rsidR="00A825D7" w:rsidRPr="00FE36B2" w:rsidRDefault="00A825D7" w:rsidP="00A825D7">
      <w:pPr>
        <w:pStyle w:val="NormalWeb"/>
        <w:jc w:val="both"/>
        <w:rPr>
          <w:sz w:val="20"/>
          <w:szCs w:val="20"/>
        </w:rPr>
      </w:pPr>
      <w:r w:rsidRPr="00C52DC0">
        <w:rPr>
          <w:rStyle w:val="FootnoteReference"/>
        </w:rPr>
        <w:footnoteRef/>
      </w:r>
      <w:r w:rsidRPr="00C52DC0">
        <w:t xml:space="preserve"> </w:t>
      </w:r>
      <w:r w:rsidRPr="00A825D7">
        <w:rPr>
          <w:sz w:val="20"/>
          <w:szCs w:val="20"/>
          <w:lang w:val="bg-BG"/>
        </w:rPr>
        <w:t xml:space="preserve">Декларацията се подава към Формуляра за кандидатстване от </w:t>
      </w:r>
      <w:r w:rsidRPr="00A825D7">
        <w:rPr>
          <w:b/>
          <w:sz w:val="20"/>
          <w:szCs w:val="20"/>
          <w:lang w:val="bg-BG"/>
        </w:rPr>
        <w:t>всички</w:t>
      </w:r>
      <w:r w:rsidRPr="00A825D7">
        <w:rPr>
          <w:sz w:val="20"/>
          <w:szCs w:val="20"/>
          <w:lang w:val="bg-BG"/>
        </w:rPr>
        <w:t xml:space="preserve"> лица, които са овластени да представляват кандидата, независимо дали гo представляват заедно и/или поотделно и от лицата, които предс</w:t>
      </w:r>
      <w:r>
        <w:rPr>
          <w:sz w:val="20"/>
          <w:szCs w:val="20"/>
          <w:lang w:val="bg-BG"/>
        </w:rPr>
        <w:t>т</w:t>
      </w:r>
      <w:r w:rsidRPr="00A825D7">
        <w:rPr>
          <w:sz w:val="20"/>
          <w:szCs w:val="20"/>
          <w:lang w:val="bg-BG"/>
        </w:rPr>
        <w:t xml:space="preserve">авляват всеки един от съдружниците в </w:t>
      </w:r>
      <w:r w:rsidR="000313AF">
        <w:rPr>
          <w:sz w:val="20"/>
          <w:szCs w:val="20"/>
          <w:lang w:val="bg-BG"/>
        </w:rPr>
        <w:t>обединението</w:t>
      </w:r>
      <w:r w:rsidRPr="00A825D7">
        <w:rPr>
          <w:sz w:val="20"/>
          <w:szCs w:val="20"/>
          <w:lang w:val="bg-BG"/>
        </w:rPr>
        <w:t>.</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B34C40"/>
    <w:multiLevelType w:val="hybridMultilevel"/>
    <w:tmpl w:val="055C069C"/>
    <w:lvl w:ilvl="0" w:tplc="6FAEC6C4">
      <w:start w:val="1"/>
      <w:numFmt w:val="bullet"/>
      <w:lvlText w:val="-"/>
      <w:lvlJc w:val="left"/>
      <w:pPr>
        <w:ind w:left="1440" w:hanging="360"/>
      </w:pPr>
      <w:rPr>
        <w:rFonts w:ascii="Times New Roman" w:eastAsia="Times New Roman" w:hAnsi="Times New Roman" w:cs="Times New Roman"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1" w15:restartNumberingAfterBreak="0">
    <w:nsid w:val="1F1B02C4"/>
    <w:multiLevelType w:val="hybridMultilevel"/>
    <w:tmpl w:val="12800984"/>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2" w15:restartNumberingAfterBreak="0">
    <w:nsid w:val="2CC07F1D"/>
    <w:multiLevelType w:val="hybridMultilevel"/>
    <w:tmpl w:val="F2F2D44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7EBD5B7B"/>
    <w:multiLevelType w:val="hybridMultilevel"/>
    <w:tmpl w:val="4ABA223E"/>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6C2A"/>
    <w:rsid w:val="00011E9C"/>
    <w:rsid w:val="000313AF"/>
    <w:rsid w:val="00051F1B"/>
    <w:rsid w:val="00102433"/>
    <w:rsid w:val="001F16B3"/>
    <w:rsid w:val="002C5202"/>
    <w:rsid w:val="003517D0"/>
    <w:rsid w:val="003A1DCB"/>
    <w:rsid w:val="003A6C2A"/>
    <w:rsid w:val="0051422D"/>
    <w:rsid w:val="00590667"/>
    <w:rsid w:val="005C16F5"/>
    <w:rsid w:val="00623BE2"/>
    <w:rsid w:val="006E58EE"/>
    <w:rsid w:val="00771D65"/>
    <w:rsid w:val="007C0696"/>
    <w:rsid w:val="008421CF"/>
    <w:rsid w:val="008517F2"/>
    <w:rsid w:val="00872FCD"/>
    <w:rsid w:val="008D74C9"/>
    <w:rsid w:val="008F7161"/>
    <w:rsid w:val="00904544"/>
    <w:rsid w:val="00987038"/>
    <w:rsid w:val="009B2BB4"/>
    <w:rsid w:val="00A65219"/>
    <w:rsid w:val="00A665AE"/>
    <w:rsid w:val="00A825D7"/>
    <w:rsid w:val="00AF7138"/>
    <w:rsid w:val="00B42B65"/>
    <w:rsid w:val="00B77626"/>
    <w:rsid w:val="00BB5CB6"/>
    <w:rsid w:val="00C45995"/>
    <w:rsid w:val="00CC5724"/>
    <w:rsid w:val="00D0597C"/>
    <w:rsid w:val="00E61647"/>
    <w:rsid w:val="00E96646"/>
    <w:rsid w:val="00EF365D"/>
    <w:rsid w:val="00F01D2B"/>
    <w:rsid w:val="00F4295C"/>
    <w:rsid w:val="00F744F2"/>
    <w:rsid w:val="00FB56E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82E8EE-C19C-439F-BAAA-94C93A283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9"/>
    <w:qFormat/>
    <w:rsid w:val="00102433"/>
    <w:pPr>
      <w:keepNext/>
      <w:spacing w:before="240" w:after="60"/>
      <w:outlineLvl w:val="0"/>
    </w:pPr>
    <w:rPr>
      <w:rFonts w:ascii="Cambria" w:eastAsia="Times New Roman" w:hAnsi="Cambria" w:cs="Times New Roman"/>
      <w:b/>
      <w:bCs/>
      <w:kern w:val="32"/>
      <w:sz w:val="32"/>
      <w:szCs w:val="32"/>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102433"/>
    <w:rPr>
      <w:rFonts w:ascii="Cambria" w:eastAsia="Times New Roman" w:hAnsi="Cambria" w:cs="Times New Roman"/>
      <w:b/>
      <w:bCs/>
      <w:kern w:val="32"/>
      <w:sz w:val="32"/>
      <w:szCs w:val="32"/>
      <w:lang w:eastAsia="bg-BG"/>
    </w:rPr>
  </w:style>
  <w:style w:type="paragraph" w:styleId="ListParagraph">
    <w:name w:val="List Paragraph"/>
    <w:basedOn w:val="Normal"/>
    <w:uiPriority w:val="99"/>
    <w:qFormat/>
    <w:rsid w:val="00102433"/>
    <w:pPr>
      <w:spacing w:after="0" w:line="240" w:lineRule="auto"/>
      <w:ind w:left="720"/>
      <w:contextualSpacing/>
    </w:pPr>
    <w:rPr>
      <w:rFonts w:ascii="Times New Roman" w:eastAsia="Times New Roman" w:hAnsi="Times New Roman" w:cs="Times New Roman"/>
      <w:sz w:val="24"/>
      <w:szCs w:val="24"/>
      <w:lang w:eastAsia="bg-BG"/>
    </w:rPr>
  </w:style>
  <w:style w:type="paragraph" w:styleId="NormalWeb">
    <w:name w:val="Normal (Web)"/>
    <w:aliases w:val="Normal (Web) Char"/>
    <w:basedOn w:val="Normal"/>
    <w:link w:val="NormalWebChar1"/>
    <w:rsid w:val="00102433"/>
    <w:pPr>
      <w:spacing w:before="100" w:beforeAutospacing="1" w:after="100" w:afterAutospacing="1" w:line="240" w:lineRule="auto"/>
    </w:pPr>
    <w:rPr>
      <w:rFonts w:ascii="Times New Roman" w:eastAsia="Times New Roman" w:hAnsi="Times New Roman" w:cs="Times New Roman"/>
      <w:sz w:val="24"/>
      <w:szCs w:val="24"/>
      <w:lang w:val="en-US" w:eastAsia="bg-BG"/>
    </w:rPr>
  </w:style>
  <w:style w:type="character" w:customStyle="1" w:styleId="spelle">
    <w:name w:val="spelle"/>
    <w:basedOn w:val="DefaultParagraphFont"/>
    <w:uiPriority w:val="99"/>
    <w:rsid w:val="00102433"/>
    <w:rPr>
      <w:rFonts w:cs="Times New Roman"/>
    </w:rPr>
  </w:style>
  <w:style w:type="character" w:styleId="FootnoteReference">
    <w:name w:val="footnote reference"/>
    <w:aliases w:val="Footnote symbol"/>
    <w:basedOn w:val="DefaultParagraphFont"/>
    <w:semiHidden/>
    <w:rsid w:val="00102433"/>
    <w:rPr>
      <w:rFonts w:cs="Times New Roman"/>
      <w:vertAlign w:val="superscript"/>
    </w:rPr>
  </w:style>
  <w:style w:type="character" w:customStyle="1" w:styleId="NormalWebChar1">
    <w:name w:val="Normal (Web) Char1"/>
    <w:aliases w:val="Normal (Web) Char Char"/>
    <w:link w:val="NormalWeb"/>
    <w:locked/>
    <w:rsid w:val="00102433"/>
    <w:rPr>
      <w:rFonts w:ascii="Times New Roman" w:eastAsia="Times New Roman" w:hAnsi="Times New Roman" w:cs="Times New Roman"/>
      <w:sz w:val="24"/>
      <w:szCs w:val="24"/>
      <w:lang w:val="en-US" w:eastAsia="bg-BG"/>
    </w:rPr>
  </w:style>
  <w:style w:type="character" w:styleId="Strong">
    <w:name w:val="Strong"/>
    <w:basedOn w:val="DefaultParagraphFont"/>
    <w:uiPriority w:val="99"/>
    <w:qFormat/>
    <w:rsid w:val="00102433"/>
    <w:rPr>
      <w:rFonts w:cs="Times New Roman"/>
      <w:b/>
      <w:bCs/>
    </w:rPr>
  </w:style>
  <w:style w:type="paragraph" w:customStyle="1" w:styleId="Normal1">
    <w:name w:val="Normal1"/>
    <w:basedOn w:val="Normal"/>
    <w:uiPriority w:val="99"/>
    <w:rsid w:val="00102433"/>
    <w:pPr>
      <w:spacing w:before="100" w:beforeAutospacing="1" w:after="100" w:afterAutospacing="1" w:line="240" w:lineRule="auto"/>
    </w:pPr>
    <w:rPr>
      <w:rFonts w:ascii="Times New Roman" w:eastAsia="Calibri" w:hAnsi="Times New Roman" w:cs="Times New Roman"/>
      <w:sz w:val="24"/>
      <w:szCs w:val="24"/>
      <w:lang w:eastAsia="bg-BG"/>
    </w:rPr>
  </w:style>
  <w:style w:type="paragraph" w:styleId="BalloonText">
    <w:name w:val="Balloon Text"/>
    <w:basedOn w:val="Normal"/>
    <w:link w:val="BalloonTextChar"/>
    <w:uiPriority w:val="99"/>
    <w:semiHidden/>
    <w:unhideWhenUsed/>
    <w:rsid w:val="001024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243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474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1188</Words>
  <Characters>6778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МЗХГ</dc:creator>
  <cp:lastModifiedBy>Venislava Boyadzhieva</cp:lastModifiedBy>
  <cp:revision>16</cp:revision>
  <dcterms:created xsi:type="dcterms:W3CDTF">2019-01-11T12:48:00Z</dcterms:created>
  <dcterms:modified xsi:type="dcterms:W3CDTF">2020-07-08T07:50:00Z</dcterms:modified>
</cp:coreProperties>
</file>